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 w:ascii="仿宋_GB2312" w:eastAsia="仿宋_GB2312"/>
          <w:b/>
          <w:spacing w:val="-14"/>
          <w:sz w:val="44"/>
          <w:szCs w:val="44"/>
        </w:rPr>
        <w:t>临潼区</w:t>
      </w:r>
      <w:bookmarkStart w:id="0" w:name="_GoBack"/>
      <w:bookmarkEnd w:id="0"/>
      <w:r>
        <w:rPr>
          <w:rFonts w:hint="eastAsia" w:ascii="仿宋_GB2312" w:eastAsia="仿宋_GB2312"/>
          <w:b/>
          <w:spacing w:val="-14"/>
          <w:sz w:val="44"/>
          <w:szCs w:val="44"/>
        </w:rPr>
        <w:t>201</w:t>
      </w:r>
      <w:r>
        <w:rPr>
          <w:rFonts w:hint="eastAsia" w:ascii="仿宋_GB2312" w:eastAsia="仿宋_GB2312"/>
          <w:b/>
          <w:spacing w:val="-14"/>
          <w:sz w:val="44"/>
          <w:szCs w:val="44"/>
          <w:lang w:val="en-US" w:eastAsia="zh-CN"/>
        </w:rPr>
        <w:t>8</w:t>
      </w:r>
      <w:r>
        <w:rPr>
          <w:rFonts w:hint="eastAsia" w:ascii="仿宋_GB2312" w:eastAsia="仿宋_GB2312"/>
          <w:b/>
          <w:spacing w:val="-14"/>
          <w:sz w:val="44"/>
          <w:szCs w:val="44"/>
        </w:rPr>
        <w:t>年第一批公益性岗位招聘花名册</w:t>
      </w:r>
    </w:p>
    <w:tbl>
      <w:tblPr>
        <w:tblStyle w:val="3"/>
        <w:tblW w:w="10007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4390"/>
        <w:gridCol w:w="965"/>
        <w:gridCol w:w="3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序 号</w:t>
            </w:r>
          </w:p>
        </w:tc>
        <w:tc>
          <w:tcPr>
            <w:tcW w:w="4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申 报 单 位</w:t>
            </w:r>
          </w:p>
        </w:tc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招聘人数</w:t>
            </w:r>
          </w:p>
        </w:tc>
        <w:tc>
          <w:tcPr>
            <w:tcW w:w="3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中共西安市临潼区纪委办公室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王锦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崔多垚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区委宣传部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邓翠梅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西安市临潼区发展和改革委员会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郝明茹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西安市临潼区民政局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87"/>
              </w:tabs>
              <w:ind w:firstLine="280" w:firstLineChars="10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付双另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刘爱芹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中共西安市临潼区委党校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张星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姚芬芬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西安市临潼区新型农村合作医疗经办中心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张睿  胡家莹  侯瑶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西安市临潼区行者街道办事处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李润芝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冯怡囡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西安市临潼区仁宗街道办事处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杨亚玲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邢朝阳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西安市临潼区何寨街道办事处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赵楠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寇二茜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西安市临潼区雨金街道办事处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eastAsia="zh-CN"/>
              </w:rPr>
              <w:t>王瑜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 xml:space="preserve">  雷萌萌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11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西安市临潼区相桥街道办事处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赵红文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西安市临潼区秦陵街道办事处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郑巧玲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西安市临潼区骊山街道办事处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80" w:hanging="280" w:hangingChars="100"/>
              <w:rPr>
                <w:rFonts w:hint="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李娟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魏少峰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余随利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ind w:left="280" w:leftChars="0" w:hanging="280" w:hangingChars="100"/>
              <w:rPr>
                <w:rFonts w:hint="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石博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刘留</w:t>
            </w:r>
          </w:p>
          <w:p>
            <w:pPr>
              <w:ind w:left="280" w:leftChars="0" w:hanging="280" w:hangingChars="100"/>
              <w:rPr>
                <w:rFonts w:hint="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西安市临潼区新丰街道办事处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胡倩丽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王 园  严晓鹏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梁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序 号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申 报 单 位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招聘人数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西安市临潼区北田街道办事处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张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潇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韩李莎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西安市临潼区任留街道办事处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王忙花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尉大联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韦小江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米苗苗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西安市临潼区西泉街道办事处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赵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瑞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 王 静   魏江娜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西安市临潼区斜口街道办事处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吕选军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西安市临潼区住房保障中心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宁新宇  刘治国  李海军  任波华  李坤东  刘晓红  张兵军   冯晓艳   薛晓红</w:t>
            </w:r>
          </w:p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于 媛    王格格   刘 涛</w:t>
            </w:r>
          </w:p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杨星会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西安市临潼区行者卫生院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刘前前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朱沙沙  惠 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西安市临潼区新市卫生院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杨媚娜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西安市临潼区广播电视台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晨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赵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西安市临潼区任留中心小学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王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丹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房新平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西安市临潼区东关瑞麟幼儿园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邓 洁   董佳佳  王旭静  童熊飞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ind w:firstLine="280" w:firstLineChars="10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西安市临潼区代王中心小学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张启雯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任美娟  邹达伟  赵 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西安市临潼区旅游发展委员会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王忠利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序 号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申 报 单 位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招聘人数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80" w:firstLineChars="100"/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西安市临潼区司法局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冯尚平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西安市临潼区扶贫开发办公室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翟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瑶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exact"/>
        </w:trPr>
        <w:tc>
          <w:tcPr>
            <w:tcW w:w="1003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439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西安市临潼区妇幼保健院</w:t>
            </w:r>
          </w:p>
        </w:tc>
        <w:tc>
          <w:tcPr>
            <w:tcW w:w="965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64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杨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芳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 姚 静  董 桥    邢通希  陈 静  王 方   李 毅     郑 皎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exact"/>
        </w:trPr>
        <w:tc>
          <w:tcPr>
            <w:tcW w:w="1003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39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西安市临潼区商贸总公司</w:t>
            </w:r>
          </w:p>
        </w:tc>
        <w:tc>
          <w:tcPr>
            <w:tcW w:w="965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649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高治国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李增辉  董宝明 张小丽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00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439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西安市临潼区科学技术局</w:t>
            </w:r>
          </w:p>
        </w:tc>
        <w:tc>
          <w:tcPr>
            <w:tcW w:w="96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64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王希雯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003" w:type="dxa"/>
            <w:vAlign w:val="top"/>
          </w:tcPr>
          <w:p>
            <w:pPr>
              <w:ind w:firstLine="280" w:firstLineChars="10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439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西安市临潼区失业基金管理所</w:t>
            </w:r>
          </w:p>
        </w:tc>
        <w:tc>
          <w:tcPr>
            <w:tcW w:w="96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64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茹雅雅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100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439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西安市临潼区文化馆</w:t>
            </w:r>
          </w:p>
        </w:tc>
        <w:tc>
          <w:tcPr>
            <w:tcW w:w="965" w:type="dxa"/>
            <w:vAlign w:val="top"/>
          </w:tcPr>
          <w:p>
            <w:pPr>
              <w:tabs>
                <w:tab w:val="left" w:pos="257"/>
              </w:tabs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4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樊小平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王 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00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439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西安市临潼区经济贸易局</w:t>
            </w:r>
          </w:p>
        </w:tc>
        <w:tc>
          <w:tcPr>
            <w:tcW w:w="96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64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王泽煜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00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439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西安市临潼区种子管理站</w:t>
            </w:r>
          </w:p>
        </w:tc>
        <w:tc>
          <w:tcPr>
            <w:tcW w:w="96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64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邵亚梅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100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439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西安市临潼殡仪馆</w:t>
            </w:r>
          </w:p>
        </w:tc>
        <w:tc>
          <w:tcPr>
            <w:tcW w:w="96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4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王根山  郑秦川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1003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439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临潼旅游商贸开发区管理委员会</w:t>
            </w:r>
          </w:p>
        </w:tc>
        <w:tc>
          <w:tcPr>
            <w:tcW w:w="965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649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孙罗娜  王 静  牛杰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共计：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37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个单位，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011AD"/>
    <w:rsid w:val="07013053"/>
    <w:rsid w:val="0ACE40E8"/>
    <w:rsid w:val="0F3566D7"/>
    <w:rsid w:val="183D31F5"/>
    <w:rsid w:val="3CA139CA"/>
    <w:rsid w:val="3E335829"/>
    <w:rsid w:val="44987FA2"/>
    <w:rsid w:val="465E618C"/>
    <w:rsid w:val="49F2562A"/>
    <w:rsid w:val="4E724EF9"/>
    <w:rsid w:val="50FD057F"/>
    <w:rsid w:val="54B76E4F"/>
    <w:rsid w:val="5CAD2165"/>
    <w:rsid w:val="61CC5CB3"/>
    <w:rsid w:val="62276D8B"/>
    <w:rsid w:val="65031995"/>
    <w:rsid w:val="73784EE0"/>
    <w:rsid w:val="7E09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2018-04-23T08:25:00Z</cp:lastPrinted>
  <dcterms:modified xsi:type="dcterms:W3CDTF">2018-04-24T01:45:31Z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